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ja-JP"/>
        </w:rPr>
      </w:pPr>
      <w:r>
        <w:rPr>
          <w:rFonts w:hint="eastAsia"/>
          <w:lang w:eastAsia="ja-JP"/>
        </w:rPr>
        <w:t>ブログ</w:t>
      </w:r>
    </w:p>
    <w:p>
      <w:pPr>
        <w:rPr>
          <w:rFonts w:hint="eastAsia"/>
          <w:lang w:eastAsia="ja-JP"/>
        </w:rPr>
      </w:pPr>
    </w:p>
    <w:p>
      <w:pPr>
        <w:rPr>
          <w:rFonts w:hint="eastAsia"/>
          <w:lang w:eastAsia="ja-JP"/>
        </w:rPr>
      </w:pPr>
      <w:r>
        <w:rPr>
          <w:rFonts w:hint="eastAsia"/>
          <w:lang w:eastAsia="ja-JP"/>
        </w:rPr>
        <w:t>大変です。院長がガーデニングに興味を持ち始めています。</w:t>
      </w:r>
    </w:p>
    <w:p>
      <w:pPr>
        <w:rPr>
          <w:rFonts w:hint="eastAsia"/>
          <w:lang w:eastAsia="ja-JP"/>
        </w:rPr>
      </w:pPr>
      <w:r>
        <w:rPr>
          <w:rFonts w:hint="eastAsia"/>
          <w:lang w:eastAsia="ja-JP"/>
        </w:rPr>
        <w:t>これは書き込まないわけにはいきません。</w:t>
      </w:r>
    </w:p>
    <w:p>
      <w:pPr>
        <w:rPr>
          <w:rFonts w:hint="eastAsia"/>
          <w:lang w:eastAsia="ja-JP"/>
        </w:rPr>
      </w:pPr>
    </w:p>
    <w:p>
      <w:pPr>
        <w:rPr>
          <w:rFonts w:hint="eastAsia"/>
          <w:lang w:eastAsia="ja-JP"/>
        </w:rPr>
      </w:pPr>
      <w:r>
        <w:rPr>
          <w:rFonts w:hint="eastAsia"/>
          <w:lang w:eastAsia="ja-JP"/>
        </w:rPr>
        <w:t>例えば、クリニックの前で院長がしゃがんで土いじりをしているとき、横を副院長が素通りしても許されるんでしょうか？手伝っているふりだけでもしたほうが良いのでしょうか？</w:t>
      </w:r>
    </w:p>
    <w:p>
      <w:pPr>
        <w:rPr>
          <w:rFonts w:hint="eastAsia"/>
          <w:lang w:eastAsia="ja-JP"/>
        </w:rPr>
      </w:pPr>
      <w:r>
        <w:rPr>
          <w:rFonts w:hint="eastAsia"/>
          <w:lang w:eastAsia="ja-JP"/>
        </w:rPr>
        <w:t>例えば、植木鉢だらけになったとして、台風の前に一つ一つ建物の中に入れるのを手伝うべきでしょうか？？</w:t>
      </w:r>
    </w:p>
    <w:p>
      <w:pPr>
        <w:rPr>
          <w:rFonts w:hint="eastAsia"/>
          <w:lang w:eastAsia="ja-JP"/>
        </w:rPr>
      </w:pPr>
    </w:p>
    <w:p>
      <w:pPr>
        <w:rPr>
          <w:rFonts w:hint="eastAsia"/>
          <w:lang w:eastAsia="ja-JP"/>
        </w:rPr>
      </w:pPr>
      <w:r>
        <w:rPr>
          <w:rFonts w:hint="eastAsia"/>
          <w:lang w:eastAsia="ja-JP"/>
        </w:rPr>
        <w:t>私の心配をよそに楽しそうに勉強しています。</w:t>
      </w:r>
    </w:p>
    <w:p>
      <w:pPr>
        <w:rPr>
          <w:rFonts w:hint="eastAsia"/>
          <w:lang w:eastAsia="ja-JP"/>
        </w:rPr>
      </w:pPr>
    </w:p>
    <w:p>
      <w:pPr>
        <w:rPr>
          <w:rFonts w:hint="eastAsia"/>
          <w:lang w:eastAsia="ja-JP"/>
        </w:rPr>
      </w:pPr>
      <w:r>
        <w:rPr>
          <w:rFonts w:hint="eastAsia"/>
          <w:lang w:eastAsia="ja-JP"/>
        </w:rPr>
        <w:t>それにしても雑草の知恵はすごいですね。</w:t>
      </w:r>
    </w:p>
    <w:p>
      <w:pPr>
        <w:rPr>
          <w:rFonts w:hint="eastAsia"/>
          <w:lang w:eastAsia="ja-JP"/>
        </w:rPr>
      </w:pPr>
      <w:r>
        <w:rPr>
          <w:rFonts w:hint="eastAsia"/>
          <w:lang w:eastAsia="ja-JP"/>
        </w:rPr>
        <w:t>少し低いところで横方向に葉を広げるタイプの雑草は、他の草に日光が当たらないように影を作ることで生存競争に勝とうとしているなんて、初めて知りました！</w:t>
      </w:r>
    </w:p>
    <w:p>
      <w:pPr>
        <w:rPr>
          <w:rFonts w:hint="eastAsia"/>
          <w:lang w:eastAsia="ja-JP"/>
        </w:rPr>
      </w:pPr>
      <w:r>
        <w:rPr>
          <w:rFonts w:hint="eastAsia"/>
          <w:lang w:eastAsia="ja-JP"/>
        </w:rPr>
        <w:t>水やりも奥が深い。</w:t>
      </w:r>
    </w:p>
    <w:p>
      <w:pPr>
        <w:rPr>
          <w:rFonts w:hint="eastAsia"/>
          <w:lang w:eastAsia="ja-JP"/>
        </w:rPr>
      </w:pPr>
      <w:r>
        <w:rPr>
          <w:rFonts w:hint="eastAsia"/>
          <w:lang w:eastAsia="ja-JP"/>
        </w:rPr>
        <w:t>植木鉢にたっぷり水をあげた後に一度土を乾燥させるのは、空気（酸素？）をしっかり取り込ませるためだったとは！</w:t>
      </w:r>
    </w:p>
    <w:p>
      <w:pPr>
        <w:rPr>
          <w:rFonts w:hint="eastAsia"/>
          <w:lang w:eastAsia="ja-JP"/>
        </w:rPr>
      </w:pPr>
      <w:r>
        <w:rPr>
          <w:rFonts w:hint="eastAsia"/>
          <w:lang w:eastAsia="ja-JP"/>
        </w:rPr>
        <w:t>料理もそうですが、少し知識が増えて、やっていることの理由がわかると楽しいですね。</w:t>
      </w:r>
    </w:p>
    <w:p>
      <w:pPr>
        <w:rPr>
          <w:rFonts w:hint="eastAsia"/>
          <w:lang w:eastAsia="ja-JP"/>
        </w:rPr>
      </w:pPr>
    </w:p>
    <w:p>
      <w:pPr>
        <w:rPr>
          <w:rFonts w:hint="eastAsia"/>
          <w:lang w:eastAsia="ja-JP"/>
        </w:rPr>
      </w:pPr>
      <w:r>
        <w:rPr>
          <w:rFonts w:hint="eastAsia"/>
          <w:lang w:eastAsia="ja-JP"/>
        </w:rPr>
        <w:t>クリニックや自宅の周りがきれいになることは良いことだし、温かい目で見守りましょうか。というかむしろ、すてきな趣味を持ったことに感謝すべきなのではないかという気すらしてきました。</w:t>
      </w:r>
      <w:bookmarkStart w:id="0" w:name="_GoBack"/>
      <w:bookmarkEnd w:id="0"/>
    </w:p>
    <w:p>
      <w:pPr>
        <w:rPr>
          <w:rFonts w:hint="eastAsia"/>
          <w:lang w:val="en-US" w:eastAsia="ja-JP"/>
        </w:rPr>
      </w:pPr>
    </w:p>
    <w:p>
      <w:pPr>
        <w:rPr>
          <w:rFonts w:hint="eastAsia"/>
          <w:lang w:eastAsia="ja-JP"/>
        </w:rPr>
      </w:pPr>
      <w:r>
        <w:rPr>
          <w:rFonts w:hint="eastAsia"/>
          <w:lang w:val="en-US" w:eastAsia="ja-JP"/>
        </w:rPr>
        <w:t>しかし1年で飽きるかなー。</w:t>
      </w:r>
    </w:p>
    <w:p>
      <w:pPr>
        <w:rPr>
          <w:rFonts w:hint="eastAsia"/>
          <w:lang w:eastAsia="ja-JP"/>
        </w:rPr>
      </w:pPr>
    </w:p>
    <w:p>
      <w:pPr>
        <w:rPr>
          <w:rFonts w:hint="eastAsia"/>
          <w:lang w:eastAsia="ja-JP"/>
        </w:rPr>
      </w:pPr>
    </w:p>
    <w:p>
      <w:pPr>
        <w:rPr>
          <w:rFonts w:hint="eastAsia"/>
          <w:lang w:eastAsia="ja-JP"/>
        </w:rPr>
      </w:pPr>
    </w:p>
    <w:p>
      <w:pPr>
        <w:rPr>
          <w:rFonts w:hint="eastAsia"/>
          <w:lang w:eastAsia="ja-JP"/>
        </w:rPr>
      </w:pPr>
    </w:p>
    <w:sectPr>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700000"/>
    <w:rsid w:val="021F0A5A"/>
    <w:rsid w:val="056E0AF2"/>
    <w:rsid w:val="0B5C0C54"/>
    <w:rsid w:val="10700000"/>
    <w:rsid w:val="22AE6BF8"/>
    <w:rsid w:val="2527367D"/>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2020-09-26T00:08:00Z</dcterms:created>
  <dc:creator>watam</dc:creator>
  <cp:lastModifiedBy>watam</cp:lastModifiedBy>
  <dcterms:modified xsi:type="dcterms:W3CDTF">2020-09-27T07:05:41Z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